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2904C" w14:textId="77777777" w:rsidR="00FD7E3B" w:rsidRDefault="00000000" w:rsidP="007733DE">
      <w:pPr>
        <w:spacing w:before="74"/>
        <w:ind w:left="4667" w:firstLine="720"/>
        <w:rPr>
          <w:sz w:val="28"/>
        </w:rPr>
      </w:pPr>
      <w:r>
        <w:rPr>
          <w:sz w:val="28"/>
        </w:rPr>
        <w:t>Додаток</w:t>
      </w:r>
      <w:r>
        <w:rPr>
          <w:spacing w:val="-2"/>
          <w:sz w:val="28"/>
        </w:rPr>
        <w:t xml:space="preserve"> </w:t>
      </w:r>
      <w:r>
        <w:rPr>
          <w:sz w:val="28"/>
        </w:rPr>
        <w:t>3</w:t>
      </w:r>
    </w:p>
    <w:p w14:paraId="62FFBC7A" w14:textId="77777777" w:rsidR="007733DE" w:rsidRPr="007733DE" w:rsidRDefault="007733DE" w:rsidP="007733DE">
      <w:pPr>
        <w:widowControl/>
        <w:autoSpaceDE/>
        <w:autoSpaceDN/>
        <w:ind w:left="5387"/>
        <w:rPr>
          <w:sz w:val="28"/>
          <w:szCs w:val="20"/>
          <w:lang w:eastAsia="ru-RU"/>
        </w:rPr>
      </w:pPr>
      <w:bookmarkStart w:id="0" w:name="_Hlk176944698"/>
      <w:r w:rsidRPr="007733DE">
        <w:rPr>
          <w:sz w:val="28"/>
          <w:szCs w:val="20"/>
          <w:lang w:eastAsia="ru-RU"/>
        </w:rPr>
        <w:t>до наказу начальника Вараської міської військової адміністрації</w:t>
      </w:r>
    </w:p>
    <w:bookmarkEnd w:id="0"/>
    <w:p w14:paraId="07EE791A" w14:textId="55141EEF" w:rsidR="007733DE" w:rsidRPr="007733DE" w:rsidRDefault="007733DE" w:rsidP="007733DE">
      <w:pPr>
        <w:adjustRightInd w:val="0"/>
        <w:ind w:firstLine="5390"/>
        <w:jc w:val="both"/>
        <w:rPr>
          <w:rFonts w:eastAsia="Calibri"/>
          <w:sz w:val="28"/>
          <w:szCs w:val="28"/>
          <w:lang w:eastAsia="ru-RU"/>
        </w:rPr>
      </w:pPr>
      <w:r w:rsidRPr="007733DE">
        <w:rPr>
          <w:rFonts w:eastAsia="Calibri"/>
          <w:sz w:val="28"/>
          <w:szCs w:val="28"/>
          <w:lang w:eastAsia="ru-RU"/>
        </w:rPr>
        <w:t>від</w:t>
      </w:r>
      <w:r>
        <w:rPr>
          <w:rFonts w:eastAsia="Calibri"/>
          <w:sz w:val="28"/>
          <w:szCs w:val="28"/>
          <w:lang w:eastAsia="ru-RU"/>
        </w:rPr>
        <w:t>___________________</w:t>
      </w:r>
      <w:r w:rsidRPr="007733DE">
        <w:rPr>
          <w:rFonts w:eastAsia="Calibri"/>
          <w:sz w:val="28"/>
          <w:szCs w:val="28"/>
          <w:lang w:eastAsia="ru-RU"/>
        </w:rPr>
        <w:t xml:space="preserve"> №</w:t>
      </w:r>
      <w:r>
        <w:rPr>
          <w:rFonts w:eastAsia="Calibri"/>
          <w:sz w:val="28"/>
          <w:szCs w:val="28"/>
          <w:lang w:eastAsia="ru-RU"/>
        </w:rPr>
        <w:t>____</w:t>
      </w:r>
    </w:p>
    <w:p w14:paraId="2D4CBC49" w14:textId="77777777" w:rsidR="00FD7E3B" w:rsidRPr="007733DE" w:rsidRDefault="00FD7E3B">
      <w:pPr>
        <w:spacing w:before="2"/>
        <w:rPr>
          <w:sz w:val="24"/>
          <w:szCs w:val="28"/>
        </w:rPr>
      </w:pPr>
    </w:p>
    <w:p w14:paraId="73E0123C" w14:textId="77777777" w:rsidR="00FD7E3B" w:rsidRDefault="00000000">
      <w:pPr>
        <w:pStyle w:val="a3"/>
        <w:spacing w:before="89" w:line="322" w:lineRule="exact"/>
        <w:ind w:left="940" w:right="1048"/>
        <w:jc w:val="center"/>
      </w:pPr>
      <w:r>
        <w:t>Структура</w:t>
      </w:r>
    </w:p>
    <w:p w14:paraId="76288034" w14:textId="77777777" w:rsidR="00FD7E3B" w:rsidRDefault="00000000">
      <w:pPr>
        <w:pStyle w:val="a3"/>
        <w:spacing w:line="242" w:lineRule="auto"/>
        <w:ind w:left="940" w:right="1048"/>
        <w:jc w:val="center"/>
      </w:pPr>
      <w:r>
        <w:t>повної собівартості та середньозваженого тарифу на послугу з</w:t>
      </w:r>
      <w:r>
        <w:rPr>
          <w:spacing w:val="-67"/>
        </w:rPr>
        <w:t xml:space="preserve"> </w:t>
      </w:r>
      <w:r>
        <w:t>централізованого водовідведення</w:t>
      </w:r>
    </w:p>
    <w:p w14:paraId="0ACB4733" w14:textId="77777777" w:rsidR="00FD7E3B" w:rsidRDefault="00000000">
      <w:pPr>
        <w:pStyle w:val="a3"/>
        <w:spacing w:line="317" w:lineRule="exact"/>
        <w:ind w:left="937" w:right="1048"/>
        <w:jc w:val="center"/>
      </w:pPr>
      <w:r>
        <w:t>філії</w:t>
      </w:r>
      <w:r>
        <w:rPr>
          <w:spacing w:val="-2"/>
        </w:rPr>
        <w:t xml:space="preserve"> </w:t>
      </w:r>
      <w:r>
        <w:t>«ВП</w:t>
      </w:r>
      <w:r>
        <w:rPr>
          <w:spacing w:val="-5"/>
        </w:rPr>
        <w:t xml:space="preserve"> </w:t>
      </w:r>
      <w:r>
        <w:t>«Рівненська</w:t>
      </w:r>
      <w:r>
        <w:rPr>
          <w:spacing w:val="-3"/>
        </w:rPr>
        <w:t xml:space="preserve"> </w:t>
      </w:r>
      <w:r>
        <w:t>АЕС»</w:t>
      </w:r>
      <w:r>
        <w:rPr>
          <w:spacing w:val="-1"/>
        </w:rPr>
        <w:t xml:space="preserve"> </w:t>
      </w:r>
      <w:r>
        <w:t>АТ</w:t>
      </w:r>
      <w:r>
        <w:rPr>
          <w:spacing w:val="-3"/>
        </w:rPr>
        <w:t xml:space="preserve"> </w:t>
      </w:r>
      <w:r>
        <w:t>«НАЕК «Енергоатом»</w:t>
      </w:r>
    </w:p>
    <w:p w14:paraId="33773031" w14:textId="77777777" w:rsidR="00FD7E3B" w:rsidRDefault="00000000">
      <w:pPr>
        <w:ind w:right="123"/>
        <w:jc w:val="right"/>
        <w:rPr>
          <w:sz w:val="20"/>
        </w:rPr>
      </w:pPr>
      <w:r>
        <w:rPr>
          <w:sz w:val="20"/>
        </w:rPr>
        <w:t>(без</w:t>
      </w:r>
      <w:r>
        <w:rPr>
          <w:spacing w:val="-3"/>
          <w:sz w:val="20"/>
        </w:rPr>
        <w:t xml:space="preserve"> </w:t>
      </w:r>
      <w:r>
        <w:rPr>
          <w:sz w:val="20"/>
        </w:rPr>
        <w:t>ПДВ)</w:t>
      </w: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5814"/>
        <w:gridCol w:w="1702"/>
        <w:gridCol w:w="1558"/>
      </w:tblGrid>
      <w:tr w:rsidR="00FD7E3B" w14:paraId="409E825B" w14:textId="77777777">
        <w:trPr>
          <w:trHeight w:val="470"/>
        </w:trPr>
        <w:tc>
          <w:tcPr>
            <w:tcW w:w="571" w:type="dxa"/>
            <w:vMerge w:val="restart"/>
          </w:tcPr>
          <w:p w14:paraId="7E809845" w14:textId="77777777" w:rsidR="00FD7E3B" w:rsidRDefault="00000000">
            <w:pPr>
              <w:pStyle w:val="TableParagraph"/>
              <w:spacing w:before="125" w:line="240" w:lineRule="auto"/>
              <w:ind w:left="158" w:right="134" w:firstLine="26"/>
              <w:rPr>
                <w:b/>
                <w:sz w:val="20"/>
              </w:rPr>
            </w:pPr>
            <w:r>
              <w:rPr>
                <w:b/>
                <w:sz w:val="20"/>
              </w:rPr>
              <w:t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з/п</w:t>
            </w:r>
          </w:p>
        </w:tc>
        <w:tc>
          <w:tcPr>
            <w:tcW w:w="5814" w:type="dxa"/>
            <w:vMerge w:val="restart"/>
          </w:tcPr>
          <w:p w14:paraId="265E926B" w14:textId="77777777" w:rsidR="00FD7E3B" w:rsidRDefault="00FD7E3B">
            <w:pPr>
              <w:pStyle w:val="TableParagraph"/>
              <w:spacing w:before="10" w:line="240" w:lineRule="auto"/>
              <w:ind w:left="0"/>
              <w:rPr>
                <w:sz w:val="20"/>
              </w:rPr>
            </w:pPr>
          </w:p>
          <w:p w14:paraId="1523D662" w14:textId="77777777" w:rsidR="00FD7E3B" w:rsidRDefault="00000000">
            <w:pPr>
              <w:pStyle w:val="TableParagraph"/>
              <w:spacing w:before="0" w:line="240" w:lineRule="auto"/>
              <w:ind w:left="2437" w:right="24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Показник</w:t>
            </w:r>
          </w:p>
        </w:tc>
        <w:tc>
          <w:tcPr>
            <w:tcW w:w="3260" w:type="dxa"/>
            <w:gridSpan w:val="2"/>
          </w:tcPr>
          <w:p w14:paraId="1AE43A55" w14:textId="77777777" w:rsidR="00FD7E3B" w:rsidRDefault="00000000">
            <w:pPr>
              <w:pStyle w:val="TableParagraph"/>
              <w:spacing w:before="0" w:line="230" w:lineRule="atLeast"/>
              <w:ind w:left="1262" w:right="830" w:hanging="406"/>
              <w:rPr>
                <w:b/>
                <w:sz w:val="20"/>
              </w:rPr>
            </w:pPr>
            <w:r>
              <w:rPr>
                <w:b/>
                <w:sz w:val="20"/>
              </w:rPr>
              <w:t>Плановий період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2025 рік</w:t>
            </w:r>
          </w:p>
        </w:tc>
      </w:tr>
      <w:tr w:rsidR="00FD7E3B" w14:paraId="4CAF7740" w14:textId="77777777">
        <w:trPr>
          <w:trHeight w:val="230"/>
        </w:trPr>
        <w:tc>
          <w:tcPr>
            <w:tcW w:w="571" w:type="dxa"/>
            <w:vMerge/>
            <w:tcBorders>
              <w:top w:val="nil"/>
            </w:tcBorders>
          </w:tcPr>
          <w:p w14:paraId="1BFBAEBC" w14:textId="77777777" w:rsidR="00FD7E3B" w:rsidRDefault="00FD7E3B">
            <w:pPr>
              <w:rPr>
                <w:sz w:val="2"/>
                <w:szCs w:val="2"/>
              </w:rPr>
            </w:pPr>
          </w:p>
        </w:tc>
        <w:tc>
          <w:tcPr>
            <w:tcW w:w="5814" w:type="dxa"/>
            <w:vMerge/>
            <w:tcBorders>
              <w:top w:val="nil"/>
            </w:tcBorders>
          </w:tcPr>
          <w:p w14:paraId="216B1553" w14:textId="77777777" w:rsidR="00FD7E3B" w:rsidRDefault="00FD7E3B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14:paraId="241DDF61" w14:textId="77777777" w:rsidR="00FD7E3B" w:rsidRDefault="00000000">
            <w:pPr>
              <w:pStyle w:val="TableParagraph"/>
              <w:spacing w:before="1" w:line="210" w:lineRule="exact"/>
              <w:ind w:left="164" w:right="156"/>
              <w:jc w:val="center"/>
              <w:rPr>
                <w:sz w:val="20"/>
              </w:rPr>
            </w:pPr>
            <w:r>
              <w:rPr>
                <w:sz w:val="20"/>
              </w:rPr>
              <w:t>усього,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тис. грн</w:t>
            </w:r>
          </w:p>
        </w:tc>
        <w:tc>
          <w:tcPr>
            <w:tcW w:w="1558" w:type="dxa"/>
          </w:tcPr>
          <w:p w14:paraId="290F57FE" w14:textId="77777777" w:rsidR="00FD7E3B" w:rsidRDefault="00000000">
            <w:pPr>
              <w:pStyle w:val="TableParagraph"/>
              <w:spacing w:before="1" w:line="210" w:lineRule="exact"/>
              <w:ind w:left="465" w:right="464"/>
              <w:jc w:val="center"/>
              <w:rPr>
                <w:sz w:val="20"/>
              </w:rPr>
            </w:pPr>
            <w:r>
              <w:rPr>
                <w:sz w:val="20"/>
              </w:rPr>
              <w:t>грн/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м³</w:t>
            </w:r>
          </w:p>
        </w:tc>
      </w:tr>
      <w:tr w:rsidR="00FD7E3B" w14:paraId="49DD9B75" w14:textId="77777777">
        <w:trPr>
          <w:trHeight w:val="225"/>
        </w:trPr>
        <w:tc>
          <w:tcPr>
            <w:tcW w:w="571" w:type="dxa"/>
          </w:tcPr>
          <w:p w14:paraId="027EB323" w14:textId="77777777" w:rsidR="00FD7E3B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814" w:type="dxa"/>
          </w:tcPr>
          <w:p w14:paraId="51AAF3DF" w14:textId="77777777" w:rsidR="00FD7E3B" w:rsidRDefault="00000000">
            <w:pPr>
              <w:pStyle w:val="TableParagraph"/>
              <w:spacing w:before="0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Виробнича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собівартість,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усього,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зокрема:</w:t>
            </w:r>
          </w:p>
        </w:tc>
        <w:tc>
          <w:tcPr>
            <w:tcW w:w="1702" w:type="dxa"/>
          </w:tcPr>
          <w:p w14:paraId="265A87A9" w14:textId="77777777" w:rsidR="00FD7E3B" w:rsidRDefault="00000000">
            <w:pPr>
              <w:pStyle w:val="TableParagraph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6245,54</w:t>
            </w:r>
          </w:p>
        </w:tc>
        <w:tc>
          <w:tcPr>
            <w:tcW w:w="1558" w:type="dxa"/>
          </w:tcPr>
          <w:p w14:paraId="7A131A1C" w14:textId="77777777" w:rsidR="00FD7E3B" w:rsidRDefault="00000000">
            <w:pPr>
              <w:pStyle w:val="TableParagraph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67,89</w:t>
            </w:r>
          </w:p>
        </w:tc>
      </w:tr>
      <w:tr w:rsidR="00FD7E3B" w14:paraId="75FA8803" w14:textId="77777777">
        <w:trPr>
          <w:trHeight w:val="227"/>
        </w:trPr>
        <w:tc>
          <w:tcPr>
            <w:tcW w:w="571" w:type="dxa"/>
          </w:tcPr>
          <w:p w14:paraId="55A1B7F0" w14:textId="77777777" w:rsidR="00FD7E3B" w:rsidRDefault="00000000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1.1</w:t>
            </w:r>
          </w:p>
        </w:tc>
        <w:tc>
          <w:tcPr>
            <w:tcW w:w="5814" w:type="dxa"/>
          </w:tcPr>
          <w:p w14:paraId="381A4343" w14:textId="77777777" w:rsidR="00FD7E3B" w:rsidRDefault="00000000">
            <w:pPr>
              <w:pStyle w:val="TableParagraph"/>
              <w:spacing w:before="2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Прямі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матеріальні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витрати,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зокрема:</w:t>
            </w:r>
          </w:p>
        </w:tc>
        <w:tc>
          <w:tcPr>
            <w:tcW w:w="1702" w:type="dxa"/>
          </w:tcPr>
          <w:p w14:paraId="62932958" w14:textId="77777777" w:rsidR="00FD7E3B" w:rsidRDefault="00000000">
            <w:pPr>
              <w:pStyle w:val="TableParagraph"/>
              <w:spacing w:before="11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2127,63</w:t>
            </w:r>
          </w:p>
        </w:tc>
        <w:tc>
          <w:tcPr>
            <w:tcW w:w="1558" w:type="dxa"/>
          </w:tcPr>
          <w:p w14:paraId="42A6042A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23,13</w:t>
            </w:r>
          </w:p>
        </w:tc>
      </w:tr>
      <w:tr w:rsidR="00FD7E3B" w14:paraId="1252D6A1" w14:textId="77777777">
        <w:trPr>
          <w:trHeight w:val="227"/>
        </w:trPr>
        <w:tc>
          <w:tcPr>
            <w:tcW w:w="571" w:type="dxa"/>
          </w:tcPr>
          <w:p w14:paraId="2740C33E" w14:textId="77777777" w:rsidR="00FD7E3B" w:rsidRDefault="00000000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1.1.1</w:t>
            </w:r>
          </w:p>
        </w:tc>
        <w:tc>
          <w:tcPr>
            <w:tcW w:w="5814" w:type="dxa"/>
          </w:tcPr>
          <w:p w14:paraId="7A8EE794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послуги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сторонніх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підприємств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 очистки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стоків</w:t>
            </w:r>
          </w:p>
        </w:tc>
        <w:tc>
          <w:tcPr>
            <w:tcW w:w="1702" w:type="dxa"/>
          </w:tcPr>
          <w:p w14:paraId="57571299" w14:textId="77777777" w:rsidR="00FD7E3B" w:rsidRDefault="00000000">
            <w:pPr>
              <w:pStyle w:val="TableParagraph"/>
              <w:spacing w:before="11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1618,28</w:t>
            </w:r>
          </w:p>
        </w:tc>
        <w:tc>
          <w:tcPr>
            <w:tcW w:w="1558" w:type="dxa"/>
          </w:tcPr>
          <w:p w14:paraId="42715EE9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17,59</w:t>
            </w:r>
          </w:p>
        </w:tc>
      </w:tr>
      <w:tr w:rsidR="00FD7E3B" w14:paraId="22BED799" w14:textId="77777777">
        <w:trPr>
          <w:trHeight w:val="227"/>
        </w:trPr>
        <w:tc>
          <w:tcPr>
            <w:tcW w:w="571" w:type="dxa"/>
          </w:tcPr>
          <w:p w14:paraId="0F00AAFE" w14:textId="77777777" w:rsidR="00FD7E3B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1.1.2</w:t>
            </w:r>
          </w:p>
        </w:tc>
        <w:tc>
          <w:tcPr>
            <w:tcW w:w="5814" w:type="dxa"/>
          </w:tcPr>
          <w:p w14:paraId="27AC9736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електроенергія</w:t>
            </w:r>
          </w:p>
        </w:tc>
        <w:tc>
          <w:tcPr>
            <w:tcW w:w="1702" w:type="dxa"/>
          </w:tcPr>
          <w:p w14:paraId="2331AA4A" w14:textId="77777777" w:rsidR="00FD7E3B" w:rsidRDefault="00000000">
            <w:pPr>
              <w:pStyle w:val="TableParagraph"/>
              <w:spacing w:line="198" w:lineRule="exact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277,40</w:t>
            </w:r>
          </w:p>
        </w:tc>
        <w:tc>
          <w:tcPr>
            <w:tcW w:w="1558" w:type="dxa"/>
          </w:tcPr>
          <w:p w14:paraId="435EB126" w14:textId="77777777" w:rsidR="00FD7E3B" w:rsidRDefault="00000000">
            <w:pPr>
              <w:pStyle w:val="TableParagraph"/>
              <w:spacing w:line="198" w:lineRule="exact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3,02</w:t>
            </w:r>
          </w:p>
        </w:tc>
      </w:tr>
      <w:tr w:rsidR="00FD7E3B" w14:paraId="5EB20911" w14:textId="77777777">
        <w:trPr>
          <w:trHeight w:val="225"/>
        </w:trPr>
        <w:tc>
          <w:tcPr>
            <w:tcW w:w="571" w:type="dxa"/>
          </w:tcPr>
          <w:p w14:paraId="0E61C56D" w14:textId="77777777" w:rsidR="00FD7E3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1.1.3</w:t>
            </w:r>
          </w:p>
        </w:tc>
        <w:tc>
          <w:tcPr>
            <w:tcW w:w="5814" w:type="dxa"/>
          </w:tcPr>
          <w:p w14:paraId="57DFACF4" w14:textId="77777777" w:rsidR="00FD7E3B" w:rsidRDefault="00000000">
            <w:pPr>
              <w:pStyle w:val="TableParagraph"/>
              <w:spacing w:before="0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інші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прямі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матеріальні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витрати</w:t>
            </w:r>
          </w:p>
        </w:tc>
        <w:tc>
          <w:tcPr>
            <w:tcW w:w="1702" w:type="dxa"/>
          </w:tcPr>
          <w:p w14:paraId="3AFAFBFC" w14:textId="77777777" w:rsidR="00FD7E3B" w:rsidRDefault="00000000">
            <w:pPr>
              <w:pStyle w:val="TableParagraph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231,95</w:t>
            </w:r>
          </w:p>
        </w:tc>
        <w:tc>
          <w:tcPr>
            <w:tcW w:w="1558" w:type="dxa"/>
          </w:tcPr>
          <w:p w14:paraId="49A1C93D" w14:textId="77777777" w:rsidR="00FD7E3B" w:rsidRDefault="00000000">
            <w:pPr>
              <w:pStyle w:val="TableParagraph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2,52</w:t>
            </w:r>
          </w:p>
        </w:tc>
      </w:tr>
      <w:tr w:rsidR="00FD7E3B" w14:paraId="1144BB36" w14:textId="77777777">
        <w:trPr>
          <w:trHeight w:val="227"/>
        </w:trPr>
        <w:tc>
          <w:tcPr>
            <w:tcW w:w="571" w:type="dxa"/>
          </w:tcPr>
          <w:p w14:paraId="6F12BE32" w14:textId="77777777" w:rsidR="00FD7E3B" w:rsidRDefault="00000000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1.2</w:t>
            </w:r>
          </w:p>
        </w:tc>
        <w:tc>
          <w:tcPr>
            <w:tcW w:w="5814" w:type="dxa"/>
          </w:tcPr>
          <w:p w14:paraId="3D176905" w14:textId="77777777" w:rsidR="00FD7E3B" w:rsidRDefault="00000000">
            <w:pPr>
              <w:pStyle w:val="TableParagraph"/>
              <w:spacing w:before="2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Прямі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витрати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оплату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праці</w:t>
            </w:r>
          </w:p>
        </w:tc>
        <w:tc>
          <w:tcPr>
            <w:tcW w:w="1702" w:type="dxa"/>
          </w:tcPr>
          <w:p w14:paraId="4624AB2D" w14:textId="77777777" w:rsidR="00FD7E3B" w:rsidRDefault="00000000">
            <w:pPr>
              <w:pStyle w:val="TableParagraph"/>
              <w:spacing w:before="11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2058,18</w:t>
            </w:r>
          </w:p>
        </w:tc>
        <w:tc>
          <w:tcPr>
            <w:tcW w:w="1558" w:type="dxa"/>
          </w:tcPr>
          <w:p w14:paraId="07C7A655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22,37</w:t>
            </w:r>
          </w:p>
        </w:tc>
      </w:tr>
      <w:tr w:rsidR="00FD7E3B" w14:paraId="71DE0941" w14:textId="77777777">
        <w:trPr>
          <w:trHeight w:val="217"/>
        </w:trPr>
        <w:tc>
          <w:tcPr>
            <w:tcW w:w="571" w:type="dxa"/>
          </w:tcPr>
          <w:p w14:paraId="14CEC02A" w14:textId="77777777" w:rsidR="00FD7E3B" w:rsidRDefault="00000000">
            <w:pPr>
              <w:pStyle w:val="TableParagraph"/>
              <w:spacing w:before="7" w:line="19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1.3</w:t>
            </w:r>
          </w:p>
        </w:tc>
        <w:tc>
          <w:tcPr>
            <w:tcW w:w="5814" w:type="dxa"/>
          </w:tcPr>
          <w:p w14:paraId="5AAED1EA" w14:textId="77777777" w:rsidR="00FD7E3B" w:rsidRDefault="00000000">
            <w:pPr>
              <w:pStyle w:val="TableParagraph"/>
              <w:spacing w:before="0"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Інші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прямі</w:t>
            </w:r>
            <w:r>
              <w:rPr>
                <w:b/>
                <w:spacing w:val="39"/>
                <w:sz w:val="18"/>
              </w:rPr>
              <w:t xml:space="preserve"> </w:t>
            </w:r>
            <w:r>
              <w:rPr>
                <w:b/>
                <w:sz w:val="18"/>
              </w:rPr>
              <w:t>витрати,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зокрема:</w:t>
            </w:r>
          </w:p>
        </w:tc>
        <w:tc>
          <w:tcPr>
            <w:tcW w:w="1702" w:type="dxa"/>
          </w:tcPr>
          <w:p w14:paraId="7FB7E2DC" w14:textId="77777777" w:rsidR="00FD7E3B" w:rsidRDefault="00000000">
            <w:pPr>
              <w:pStyle w:val="TableParagraph"/>
              <w:spacing w:before="7" w:line="191" w:lineRule="exact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1040,24</w:t>
            </w:r>
          </w:p>
        </w:tc>
        <w:tc>
          <w:tcPr>
            <w:tcW w:w="1558" w:type="dxa"/>
          </w:tcPr>
          <w:p w14:paraId="4C86FE7E" w14:textId="77777777" w:rsidR="00FD7E3B" w:rsidRDefault="00000000">
            <w:pPr>
              <w:pStyle w:val="TableParagraph"/>
              <w:spacing w:before="7" w:line="191" w:lineRule="exact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11,31</w:t>
            </w:r>
          </w:p>
        </w:tc>
      </w:tr>
      <w:tr w:rsidR="00FD7E3B" w14:paraId="0DCDD1B4" w14:textId="77777777">
        <w:trPr>
          <w:trHeight w:val="419"/>
        </w:trPr>
        <w:tc>
          <w:tcPr>
            <w:tcW w:w="571" w:type="dxa"/>
          </w:tcPr>
          <w:p w14:paraId="6E15E883" w14:textId="77777777" w:rsidR="00FD7E3B" w:rsidRDefault="00000000">
            <w:pPr>
              <w:pStyle w:val="TableParagraph"/>
              <w:spacing w:before="105" w:line="240" w:lineRule="auto"/>
              <w:rPr>
                <w:sz w:val="18"/>
              </w:rPr>
            </w:pPr>
            <w:r>
              <w:rPr>
                <w:sz w:val="18"/>
              </w:rPr>
              <w:t>1.3.1</w:t>
            </w:r>
          </w:p>
        </w:tc>
        <w:tc>
          <w:tcPr>
            <w:tcW w:w="5814" w:type="dxa"/>
          </w:tcPr>
          <w:p w14:paraId="5985EAFD" w14:textId="77777777" w:rsidR="00FD7E3B" w:rsidRDefault="00000000">
            <w:pPr>
              <w:pStyle w:val="TableParagraph"/>
              <w:spacing w:before="0" w:line="208" w:lineRule="exact"/>
              <w:ind w:left="107" w:right="162"/>
              <w:rPr>
                <w:sz w:val="18"/>
              </w:rPr>
            </w:pPr>
            <w:r>
              <w:rPr>
                <w:sz w:val="18"/>
              </w:rPr>
              <w:t>єдиний внесок на загальнообов`язкове державне соціальне страхування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працівників</w:t>
            </w:r>
          </w:p>
        </w:tc>
        <w:tc>
          <w:tcPr>
            <w:tcW w:w="1702" w:type="dxa"/>
          </w:tcPr>
          <w:p w14:paraId="0194E06E" w14:textId="77777777" w:rsidR="00FD7E3B" w:rsidRDefault="00000000">
            <w:pPr>
              <w:pStyle w:val="TableParagraph"/>
              <w:spacing w:before="105" w:line="240" w:lineRule="auto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452,80</w:t>
            </w:r>
          </w:p>
        </w:tc>
        <w:tc>
          <w:tcPr>
            <w:tcW w:w="1558" w:type="dxa"/>
          </w:tcPr>
          <w:p w14:paraId="47727A62" w14:textId="77777777" w:rsidR="00FD7E3B" w:rsidRDefault="00000000">
            <w:pPr>
              <w:pStyle w:val="TableParagraph"/>
              <w:spacing w:before="105" w:line="240" w:lineRule="auto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4,92</w:t>
            </w:r>
          </w:p>
        </w:tc>
      </w:tr>
      <w:tr w:rsidR="00FD7E3B" w14:paraId="5C17D63C" w14:textId="77777777">
        <w:trPr>
          <w:trHeight w:val="412"/>
        </w:trPr>
        <w:tc>
          <w:tcPr>
            <w:tcW w:w="571" w:type="dxa"/>
          </w:tcPr>
          <w:p w14:paraId="2BF2AC00" w14:textId="77777777" w:rsidR="00FD7E3B" w:rsidRDefault="00000000">
            <w:pPr>
              <w:pStyle w:val="TableParagraph"/>
              <w:spacing w:before="103" w:line="240" w:lineRule="auto"/>
              <w:rPr>
                <w:sz w:val="18"/>
              </w:rPr>
            </w:pPr>
            <w:r>
              <w:rPr>
                <w:sz w:val="18"/>
              </w:rPr>
              <w:t>1.3.2</w:t>
            </w:r>
          </w:p>
        </w:tc>
        <w:tc>
          <w:tcPr>
            <w:tcW w:w="5814" w:type="dxa"/>
          </w:tcPr>
          <w:p w14:paraId="17BD4C07" w14:textId="77777777" w:rsidR="00FD7E3B" w:rsidRDefault="00000000">
            <w:pPr>
              <w:pStyle w:val="TableParagraph"/>
              <w:spacing w:before="0" w:line="206" w:lineRule="exact"/>
              <w:ind w:left="107"/>
              <w:rPr>
                <w:sz w:val="18"/>
              </w:rPr>
            </w:pPr>
            <w:r>
              <w:rPr>
                <w:sz w:val="18"/>
              </w:rPr>
              <w:t>амортизація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виробничих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основних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засобів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нематеріальних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активів,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безпосередньо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пов`язаних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з наданням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послуг</w:t>
            </w:r>
          </w:p>
        </w:tc>
        <w:tc>
          <w:tcPr>
            <w:tcW w:w="1702" w:type="dxa"/>
          </w:tcPr>
          <w:p w14:paraId="541A5BB8" w14:textId="77777777" w:rsidR="00FD7E3B" w:rsidRDefault="00000000">
            <w:pPr>
              <w:pStyle w:val="TableParagraph"/>
              <w:spacing w:before="103" w:line="240" w:lineRule="auto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227,57</w:t>
            </w:r>
          </w:p>
        </w:tc>
        <w:tc>
          <w:tcPr>
            <w:tcW w:w="1558" w:type="dxa"/>
          </w:tcPr>
          <w:p w14:paraId="123D7E02" w14:textId="77777777" w:rsidR="00FD7E3B" w:rsidRDefault="00000000">
            <w:pPr>
              <w:pStyle w:val="TableParagraph"/>
              <w:spacing w:before="103" w:line="240" w:lineRule="auto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2,47</w:t>
            </w:r>
          </w:p>
        </w:tc>
      </w:tr>
      <w:tr w:rsidR="00FD7E3B" w14:paraId="05C09121" w14:textId="77777777">
        <w:trPr>
          <w:trHeight w:val="227"/>
        </w:trPr>
        <w:tc>
          <w:tcPr>
            <w:tcW w:w="571" w:type="dxa"/>
          </w:tcPr>
          <w:p w14:paraId="1982AEE4" w14:textId="77777777" w:rsidR="00FD7E3B" w:rsidRDefault="00000000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1.3.3</w:t>
            </w:r>
          </w:p>
        </w:tc>
        <w:tc>
          <w:tcPr>
            <w:tcW w:w="5814" w:type="dxa"/>
          </w:tcPr>
          <w:p w14:paraId="457C144E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інші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прямі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витрати</w:t>
            </w:r>
          </w:p>
        </w:tc>
        <w:tc>
          <w:tcPr>
            <w:tcW w:w="1702" w:type="dxa"/>
          </w:tcPr>
          <w:p w14:paraId="4423C602" w14:textId="77777777" w:rsidR="00FD7E3B" w:rsidRDefault="00000000">
            <w:pPr>
              <w:pStyle w:val="TableParagraph"/>
              <w:spacing w:before="11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359,87</w:t>
            </w:r>
          </w:p>
        </w:tc>
        <w:tc>
          <w:tcPr>
            <w:tcW w:w="1558" w:type="dxa"/>
          </w:tcPr>
          <w:p w14:paraId="2B70141E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3,91</w:t>
            </w:r>
          </w:p>
        </w:tc>
      </w:tr>
      <w:tr w:rsidR="00FD7E3B" w14:paraId="5356396C" w14:textId="77777777">
        <w:trPr>
          <w:trHeight w:val="227"/>
        </w:trPr>
        <w:tc>
          <w:tcPr>
            <w:tcW w:w="571" w:type="dxa"/>
          </w:tcPr>
          <w:p w14:paraId="478C4461" w14:textId="77777777" w:rsidR="00FD7E3B" w:rsidRDefault="00000000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1.4</w:t>
            </w:r>
          </w:p>
        </w:tc>
        <w:tc>
          <w:tcPr>
            <w:tcW w:w="5814" w:type="dxa"/>
          </w:tcPr>
          <w:p w14:paraId="6B280937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Загальновиробничі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витрати</w:t>
            </w:r>
          </w:p>
        </w:tc>
        <w:tc>
          <w:tcPr>
            <w:tcW w:w="1702" w:type="dxa"/>
          </w:tcPr>
          <w:p w14:paraId="79F663DC" w14:textId="77777777" w:rsidR="00FD7E3B" w:rsidRDefault="00000000">
            <w:pPr>
              <w:pStyle w:val="TableParagraph"/>
              <w:spacing w:line="198" w:lineRule="exact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1019,49</w:t>
            </w:r>
          </w:p>
        </w:tc>
        <w:tc>
          <w:tcPr>
            <w:tcW w:w="1558" w:type="dxa"/>
          </w:tcPr>
          <w:p w14:paraId="7C61E9E0" w14:textId="77777777" w:rsidR="00FD7E3B" w:rsidRDefault="00000000">
            <w:pPr>
              <w:pStyle w:val="TableParagraph"/>
              <w:spacing w:line="198" w:lineRule="exact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11,08</w:t>
            </w:r>
          </w:p>
        </w:tc>
      </w:tr>
      <w:tr w:rsidR="00FD7E3B" w14:paraId="46A7F1D5" w14:textId="77777777">
        <w:trPr>
          <w:trHeight w:val="225"/>
        </w:trPr>
        <w:tc>
          <w:tcPr>
            <w:tcW w:w="571" w:type="dxa"/>
          </w:tcPr>
          <w:p w14:paraId="2DE5D899" w14:textId="77777777" w:rsidR="00FD7E3B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5814" w:type="dxa"/>
          </w:tcPr>
          <w:p w14:paraId="65B342CA" w14:textId="77777777" w:rsidR="00FD7E3B" w:rsidRDefault="00000000">
            <w:pPr>
              <w:pStyle w:val="TableParagraph"/>
              <w:spacing w:before="0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Адміністративні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витрати</w:t>
            </w:r>
          </w:p>
        </w:tc>
        <w:tc>
          <w:tcPr>
            <w:tcW w:w="1702" w:type="dxa"/>
          </w:tcPr>
          <w:p w14:paraId="29163E17" w14:textId="77777777" w:rsidR="00FD7E3B" w:rsidRDefault="00000000">
            <w:pPr>
              <w:pStyle w:val="TableParagraph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41,22</w:t>
            </w:r>
          </w:p>
        </w:tc>
        <w:tc>
          <w:tcPr>
            <w:tcW w:w="1558" w:type="dxa"/>
          </w:tcPr>
          <w:p w14:paraId="5558B1C0" w14:textId="77777777" w:rsidR="00FD7E3B" w:rsidRDefault="00000000">
            <w:pPr>
              <w:pStyle w:val="TableParagraph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0,45</w:t>
            </w:r>
          </w:p>
        </w:tc>
      </w:tr>
      <w:tr w:rsidR="00FD7E3B" w14:paraId="0A292C41" w14:textId="77777777">
        <w:trPr>
          <w:trHeight w:val="227"/>
        </w:trPr>
        <w:tc>
          <w:tcPr>
            <w:tcW w:w="571" w:type="dxa"/>
          </w:tcPr>
          <w:p w14:paraId="33F5657A" w14:textId="77777777" w:rsidR="00FD7E3B" w:rsidRDefault="00000000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814" w:type="dxa"/>
          </w:tcPr>
          <w:p w14:paraId="6842BEC7" w14:textId="77777777" w:rsidR="00FD7E3B" w:rsidRDefault="00000000">
            <w:pPr>
              <w:pStyle w:val="TableParagraph"/>
              <w:spacing w:before="2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Витрати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на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збут</w:t>
            </w:r>
          </w:p>
        </w:tc>
        <w:tc>
          <w:tcPr>
            <w:tcW w:w="1702" w:type="dxa"/>
          </w:tcPr>
          <w:p w14:paraId="639DC0BE" w14:textId="77777777" w:rsidR="00FD7E3B" w:rsidRDefault="00000000">
            <w:pPr>
              <w:pStyle w:val="TableParagraph"/>
              <w:spacing w:before="11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</w:tcPr>
          <w:p w14:paraId="35F81ACE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D7E3B" w14:paraId="5FCBE012" w14:textId="77777777">
        <w:trPr>
          <w:trHeight w:val="227"/>
        </w:trPr>
        <w:tc>
          <w:tcPr>
            <w:tcW w:w="571" w:type="dxa"/>
          </w:tcPr>
          <w:p w14:paraId="68935DCD" w14:textId="77777777" w:rsidR="00FD7E3B" w:rsidRDefault="00000000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814" w:type="dxa"/>
          </w:tcPr>
          <w:p w14:paraId="78827768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Інші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операційні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витрати</w:t>
            </w:r>
          </w:p>
        </w:tc>
        <w:tc>
          <w:tcPr>
            <w:tcW w:w="1702" w:type="dxa"/>
          </w:tcPr>
          <w:p w14:paraId="402BCD3D" w14:textId="77777777" w:rsidR="00FD7E3B" w:rsidRDefault="00000000">
            <w:pPr>
              <w:pStyle w:val="TableParagraph"/>
              <w:spacing w:before="11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24,98</w:t>
            </w:r>
          </w:p>
        </w:tc>
        <w:tc>
          <w:tcPr>
            <w:tcW w:w="1558" w:type="dxa"/>
          </w:tcPr>
          <w:p w14:paraId="6B6D6BC2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0,27</w:t>
            </w:r>
          </w:p>
        </w:tc>
      </w:tr>
      <w:tr w:rsidR="00FD7E3B" w14:paraId="4F0B1014" w14:textId="77777777">
        <w:trPr>
          <w:trHeight w:val="227"/>
        </w:trPr>
        <w:tc>
          <w:tcPr>
            <w:tcW w:w="571" w:type="dxa"/>
          </w:tcPr>
          <w:p w14:paraId="2B5FF047" w14:textId="77777777" w:rsidR="00FD7E3B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814" w:type="dxa"/>
          </w:tcPr>
          <w:p w14:paraId="1A919030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Фінансові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витрати</w:t>
            </w:r>
          </w:p>
        </w:tc>
        <w:tc>
          <w:tcPr>
            <w:tcW w:w="1702" w:type="dxa"/>
          </w:tcPr>
          <w:p w14:paraId="5D554459" w14:textId="77777777" w:rsidR="00FD7E3B" w:rsidRDefault="00000000">
            <w:pPr>
              <w:pStyle w:val="TableParagraph"/>
              <w:spacing w:line="198" w:lineRule="exact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</w:tcPr>
          <w:p w14:paraId="2B2BEC0A" w14:textId="77777777" w:rsidR="00FD7E3B" w:rsidRDefault="00000000">
            <w:pPr>
              <w:pStyle w:val="TableParagraph"/>
              <w:spacing w:line="198" w:lineRule="exact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D7E3B" w14:paraId="11282A9A" w14:textId="77777777">
        <w:trPr>
          <w:trHeight w:val="225"/>
        </w:trPr>
        <w:tc>
          <w:tcPr>
            <w:tcW w:w="571" w:type="dxa"/>
          </w:tcPr>
          <w:p w14:paraId="76749DF0" w14:textId="77777777" w:rsidR="00FD7E3B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814" w:type="dxa"/>
          </w:tcPr>
          <w:p w14:paraId="72DBF5BF" w14:textId="77777777" w:rsidR="00FD7E3B" w:rsidRDefault="00000000">
            <w:pPr>
              <w:pStyle w:val="TableParagraph"/>
              <w:spacing w:before="0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Витрати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повної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собівартості,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усього</w:t>
            </w:r>
          </w:p>
        </w:tc>
        <w:tc>
          <w:tcPr>
            <w:tcW w:w="1702" w:type="dxa"/>
          </w:tcPr>
          <w:p w14:paraId="7B6FA070" w14:textId="77777777" w:rsidR="00FD7E3B" w:rsidRDefault="00000000">
            <w:pPr>
              <w:pStyle w:val="TableParagraph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6311,74</w:t>
            </w:r>
          </w:p>
        </w:tc>
        <w:tc>
          <w:tcPr>
            <w:tcW w:w="1558" w:type="dxa"/>
          </w:tcPr>
          <w:p w14:paraId="046AD2DD" w14:textId="77777777" w:rsidR="00FD7E3B" w:rsidRDefault="00000000">
            <w:pPr>
              <w:pStyle w:val="TableParagraph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68,61</w:t>
            </w:r>
          </w:p>
        </w:tc>
      </w:tr>
      <w:tr w:rsidR="00FD7E3B" w14:paraId="14829C03" w14:textId="77777777">
        <w:trPr>
          <w:trHeight w:val="227"/>
        </w:trPr>
        <w:tc>
          <w:tcPr>
            <w:tcW w:w="571" w:type="dxa"/>
          </w:tcPr>
          <w:p w14:paraId="4CF6FFE8" w14:textId="77777777" w:rsidR="00FD7E3B" w:rsidRDefault="00000000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5814" w:type="dxa"/>
          </w:tcPr>
          <w:p w14:paraId="3AC43655" w14:textId="77777777" w:rsidR="00FD7E3B" w:rsidRDefault="00000000">
            <w:pPr>
              <w:pStyle w:val="TableParagraph"/>
              <w:spacing w:before="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Витрати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відшкодування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втрат</w:t>
            </w:r>
          </w:p>
        </w:tc>
        <w:tc>
          <w:tcPr>
            <w:tcW w:w="1702" w:type="dxa"/>
          </w:tcPr>
          <w:p w14:paraId="1465268F" w14:textId="77777777" w:rsidR="00FD7E3B" w:rsidRDefault="00000000">
            <w:pPr>
              <w:pStyle w:val="TableParagraph"/>
              <w:spacing w:before="11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</w:tcPr>
          <w:p w14:paraId="078500F6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D7E3B" w14:paraId="077C71D1" w14:textId="77777777">
        <w:trPr>
          <w:trHeight w:val="227"/>
        </w:trPr>
        <w:tc>
          <w:tcPr>
            <w:tcW w:w="571" w:type="dxa"/>
          </w:tcPr>
          <w:p w14:paraId="71A7CCDE" w14:textId="77777777" w:rsidR="00FD7E3B" w:rsidRDefault="00000000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814" w:type="dxa"/>
          </w:tcPr>
          <w:p w14:paraId="4D6B602D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Плановий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прибуток</w:t>
            </w:r>
          </w:p>
        </w:tc>
        <w:tc>
          <w:tcPr>
            <w:tcW w:w="1702" w:type="dxa"/>
          </w:tcPr>
          <w:p w14:paraId="2B557E2F" w14:textId="77777777" w:rsidR="00FD7E3B" w:rsidRDefault="00000000">
            <w:pPr>
              <w:pStyle w:val="TableParagraph"/>
              <w:spacing w:before="11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252,47</w:t>
            </w:r>
          </w:p>
        </w:tc>
        <w:tc>
          <w:tcPr>
            <w:tcW w:w="1558" w:type="dxa"/>
          </w:tcPr>
          <w:p w14:paraId="09D690C4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2,74</w:t>
            </w:r>
          </w:p>
        </w:tc>
      </w:tr>
      <w:tr w:rsidR="00FD7E3B" w14:paraId="04EFE332" w14:textId="77777777">
        <w:trPr>
          <w:trHeight w:val="227"/>
        </w:trPr>
        <w:tc>
          <w:tcPr>
            <w:tcW w:w="571" w:type="dxa"/>
          </w:tcPr>
          <w:p w14:paraId="4C2724C2" w14:textId="77777777" w:rsidR="00FD7E3B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8.1</w:t>
            </w:r>
          </w:p>
        </w:tc>
        <w:tc>
          <w:tcPr>
            <w:tcW w:w="5814" w:type="dxa"/>
          </w:tcPr>
          <w:p w14:paraId="14BA0B68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Податок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прибуток</w:t>
            </w:r>
          </w:p>
        </w:tc>
        <w:tc>
          <w:tcPr>
            <w:tcW w:w="1702" w:type="dxa"/>
          </w:tcPr>
          <w:p w14:paraId="405461F5" w14:textId="77777777" w:rsidR="00FD7E3B" w:rsidRDefault="00000000">
            <w:pPr>
              <w:pStyle w:val="TableParagraph"/>
              <w:spacing w:line="198" w:lineRule="exact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</w:tcPr>
          <w:p w14:paraId="003ED14B" w14:textId="77777777" w:rsidR="00FD7E3B" w:rsidRDefault="00000000">
            <w:pPr>
              <w:pStyle w:val="TableParagraph"/>
              <w:spacing w:line="198" w:lineRule="exact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D7E3B" w14:paraId="2C3693AD" w14:textId="77777777">
        <w:trPr>
          <w:trHeight w:val="225"/>
        </w:trPr>
        <w:tc>
          <w:tcPr>
            <w:tcW w:w="571" w:type="dxa"/>
          </w:tcPr>
          <w:p w14:paraId="01EBAA72" w14:textId="77777777" w:rsidR="00FD7E3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8.2</w:t>
            </w:r>
          </w:p>
        </w:tc>
        <w:tc>
          <w:tcPr>
            <w:tcW w:w="5814" w:type="dxa"/>
          </w:tcPr>
          <w:p w14:paraId="48F67885" w14:textId="77777777" w:rsidR="00FD7E3B" w:rsidRDefault="00000000">
            <w:pPr>
              <w:pStyle w:val="TableParagraph"/>
              <w:spacing w:before="0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Чистий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прибуток,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зокрема:</w:t>
            </w:r>
          </w:p>
        </w:tc>
        <w:tc>
          <w:tcPr>
            <w:tcW w:w="1702" w:type="dxa"/>
          </w:tcPr>
          <w:p w14:paraId="327A5436" w14:textId="77777777" w:rsidR="00FD7E3B" w:rsidRDefault="00000000">
            <w:pPr>
              <w:pStyle w:val="TableParagraph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</w:tcPr>
          <w:p w14:paraId="19FD79CE" w14:textId="77777777" w:rsidR="00FD7E3B" w:rsidRDefault="00000000">
            <w:pPr>
              <w:pStyle w:val="TableParagraph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D7E3B" w14:paraId="497F19A1" w14:textId="77777777">
        <w:trPr>
          <w:trHeight w:val="227"/>
        </w:trPr>
        <w:tc>
          <w:tcPr>
            <w:tcW w:w="571" w:type="dxa"/>
          </w:tcPr>
          <w:p w14:paraId="44CC2465" w14:textId="77777777" w:rsidR="00FD7E3B" w:rsidRDefault="00000000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8.2.1</w:t>
            </w:r>
          </w:p>
        </w:tc>
        <w:tc>
          <w:tcPr>
            <w:tcW w:w="5814" w:type="dxa"/>
          </w:tcPr>
          <w:p w14:paraId="669D1AA5" w14:textId="77777777" w:rsidR="00FD7E3B" w:rsidRDefault="00000000">
            <w:pPr>
              <w:pStyle w:val="TableParagraph"/>
              <w:spacing w:before="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дивіденди</w:t>
            </w:r>
          </w:p>
        </w:tc>
        <w:tc>
          <w:tcPr>
            <w:tcW w:w="1702" w:type="dxa"/>
          </w:tcPr>
          <w:p w14:paraId="3414119F" w14:textId="77777777" w:rsidR="00FD7E3B" w:rsidRDefault="00000000">
            <w:pPr>
              <w:pStyle w:val="TableParagraph"/>
              <w:spacing w:before="11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</w:tcPr>
          <w:p w14:paraId="00F4C6E6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D7E3B" w14:paraId="05A607B1" w14:textId="77777777">
        <w:trPr>
          <w:trHeight w:val="227"/>
        </w:trPr>
        <w:tc>
          <w:tcPr>
            <w:tcW w:w="571" w:type="dxa"/>
          </w:tcPr>
          <w:p w14:paraId="2C07188C" w14:textId="77777777" w:rsidR="00FD7E3B" w:rsidRDefault="00000000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8.2.2</w:t>
            </w:r>
          </w:p>
        </w:tc>
        <w:tc>
          <w:tcPr>
            <w:tcW w:w="5814" w:type="dxa"/>
          </w:tcPr>
          <w:p w14:paraId="274576BF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резервний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фонд(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капітал)</w:t>
            </w:r>
          </w:p>
        </w:tc>
        <w:tc>
          <w:tcPr>
            <w:tcW w:w="1702" w:type="dxa"/>
          </w:tcPr>
          <w:p w14:paraId="2EE94698" w14:textId="77777777" w:rsidR="00FD7E3B" w:rsidRDefault="00000000">
            <w:pPr>
              <w:pStyle w:val="TableParagraph"/>
              <w:spacing w:before="11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</w:tcPr>
          <w:p w14:paraId="4645FA74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D7E3B" w14:paraId="0467463D" w14:textId="77777777">
        <w:trPr>
          <w:trHeight w:val="227"/>
        </w:trPr>
        <w:tc>
          <w:tcPr>
            <w:tcW w:w="571" w:type="dxa"/>
          </w:tcPr>
          <w:p w14:paraId="4D81B2B8" w14:textId="77777777" w:rsidR="00FD7E3B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8.2.3</w:t>
            </w:r>
          </w:p>
        </w:tc>
        <w:tc>
          <w:tcPr>
            <w:tcW w:w="5814" w:type="dxa"/>
          </w:tcPr>
          <w:p w14:paraId="03B21723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розвиток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виробництва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(виробничі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інвестиції)</w:t>
            </w:r>
          </w:p>
        </w:tc>
        <w:tc>
          <w:tcPr>
            <w:tcW w:w="1702" w:type="dxa"/>
          </w:tcPr>
          <w:p w14:paraId="622E4878" w14:textId="77777777" w:rsidR="00FD7E3B" w:rsidRDefault="00000000">
            <w:pPr>
              <w:pStyle w:val="TableParagraph"/>
              <w:spacing w:line="198" w:lineRule="exact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558" w:type="dxa"/>
          </w:tcPr>
          <w:p w14:paraId="249F0A9F" w14:textId="77777777" w:rsidR="00FD7E3B" w:rsidRDefault="00000000">
            <w:pPr>
              <w:pStyle w:val="TableParagraph"/>
              <w:spacing w:line="198" w:lineRule="exact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</w:tr>
      <w:tr w:rsidR="00FD7E3B" w14:paraId="2A331346" w14:textId="77777777">
        <w:trPr>
          <w:trHeight w:val="225"/>
        </w:trPr>
        <w:tc>
          <w:tcPr>
            <w:tcW w:w="571" w:type="dxa"/>
          </w:tcPr>
          <w:p w14:paraId="08FE48C9" w14:textId="77777777" w:rsidR="00FD7E3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8.2.4</w:t>
            </w:r>
          </w:p>
        </w:tc>
        <w:tc>
          <w:tcPr>
            <w:tcW w:w="5814" w:type="dxa"/>
          </w:tcPr>
          <w:p w14:paraId="1E3B0A75" w14:textId="77777777" w:rsidR="00FD7E3B" w:rsidRDefault="00000000">
            <w:pPr>
              <w:pStyle w:val="TableParagraph"/>
              <w:spacing w:before="0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інше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використання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прибутку</w:t>
            </w:r>
          </w:p>
        </w:tc>
        <w:tc>
          <w:tcPr>
            <w:tcW w:w="1702" w:type="dxa"/>
          </w:tcPr>
          <w:p w14:paraId="5A0CF043" w14:textId="77777777" w:rsidR="00FD7E3B" w:rsidRDefault="00000000">
            <w:pPr>
              <w:pStyle w:val="TableParagraph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252,47</w:t>
            </w:r>
          </w:p>
        </w:tc>
        <w:tc>
          <w:tcPr>
            <w:tcW w:w="1558" w:type="dxa"/>
          </w:tcPr>
          <w:p w14:paraId="3D6A184D" w14:textId="77777777" w:rsidR="00FD7E3B" w:rsidRDefault="00000000">
            <w:pPr>
              <w:pStyle w:val="TableParagraph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2,74</w:t>
            </w:r>
          </w:p>
        </w:tc>
      </w:tr>
      <w:tr w:rsidR="00FD7E3B" w14:paraId="70EFA93B" w14:textId="77777777">
        <w:trPr>
          <w:trHeight w:val="227"/>
        </w:trPr>
        <w:tc>
          <w:tcPr>
            <w:tcW w:w="571" w:type="dxa"/>
          </w:tcPr>
          <w:p w14:paraId="04771AFB" w14:textId="77777777" w:rsidR="00FD7E3B" w:rsidRDefault="00000000">
            <w:pPr>
              <w:pStyle w:val="TableParagraph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5814" w:type="dxa"/>
          </w:tcPr>
          <w:p w14:paraId="6852CBA6" w14:textId="77777777" w:rsidR="00FD7E3B" w:rsidRDefault="00000000">
            <w:pPr>
              <w:pStyle w:val="TableParagraph"/>
              <w:spacing w:before="2" w:line="205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Вартість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водовідведення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споживачам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відповідними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тарифами</w:t>
            </w:r>
          </w:p>
        </w:tc>
        <w:tc>
          <w:tcPr>
            <w:tcW w:w="1702" w:type="dxa"/>
          </w:tcPr>
          <w:p w14:paraId="4B5B8F8C" w14:textId="77777777" w:rsidR="00FD7E3B" w:rsidRDefault="00000000">
            <w:pPr>
              <w:pStyle w:val="TableParagraph"/>
              <w:spacing w:before="11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6564,21</w:t>
            </w:r>
          </w:p>
        </w:tc>
        <w:tc>
          <w:tcPr>
            <w:tcW w:w="1558" w:type="dxa"/>
          </w:tcPr>
          <w:p w14:paraId="129ECB73" w14:textId="77777777" w:rsidR="00FD7E3B" w:rsidRDefault="00000000">
            <w:pPr>
              <w:pStyle w:val="TableParagraph"/>
              <w:spacing w:before="11"/>
              <w:ind w:left="465" w:right="460"/>
              <w:jc w:val="center"/>
              <w:rPr>
                <w:sz w:val="18"/>
              </w:rPr>
            </w:pPr>
            <w:r>
              <w:rPr>
                <w:sz w:val="18"/>
              </w:rPr>
              <w:t>71,35</w:t>
            </w:r>
          </w:p>
        </w:tc>
      </w:tr>
      <w:tr w:rsidR="00FD7E3B" w14:paraId="70EED0A6" w14:textId="77777777">
        <w:trPr>
          <w:trHeight w:val="415"/>
        </w:trPr>
        <w:tc>
          <w:tcPr>
            <w:tcW w:w="571" w:type="dxa"/>
          </w:tcPr>
          <w:p w14:paraId="353C2DF3" w14:textId="77777777" w:rsidR="00FD7E3B" w:rsidRDefault="00000000">
            <w:pPr>
              <w:pStyle w:val="TableParagraph"/>
              <w:spacing w:before="106" w:line="24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5814" w:type="dxa"/>
          </w:tcPr>
          <w:p w14:paraId="60BBA44F" w14:textId="77777777" w:rsidR="00FD7E3B" w:rsidRDefault="00000000">
            <w:pPr>
              <w:pStyle w:val="TableParagraph"/>
              <w:spacing w:before="0" w:line="208" w:lineRule="exact"/>
              <w:ind w:left="107" w:right="723"/>
              <w:rPr>
                <w:b/>
                <w:sz w:val="18"/>
              </w:rPr>
            </w:pPr>
            <w:r>
              <w:rPr>
                <w:b/>
                <w:sz w:val="18"/>
              </w:rPr>
              <w:t>Обсяг водовідведення споживачам, усього, у т. ч. на потреби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(тис. м³):</w:t>
            </w:r>
          </w:p>
        </w:tc>
        <w:tc>
          <w:tcPr>
            <w:tcW w:w="1702" w:type="dxa"/>
          </w:tcPr>
          <w:p w14:paraId="199B4D28" w14:textId="77777777" w:rsidR="00FD7E3B" w:rsidRDefault="00000000">
            <w:pPr>
              <w:pStyle w:val="TableParagraph"/>
              <w:spacing w:before="106" w:line="240" w:lineRule="auto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92,000</w:t>
            </w:r>
          </w:p>
        </w:tc>
        <w:tc>
          <w:tcPr>
            <w:tcW w:w="1558" w:type="dxa"/>
          </w:tcPr>
          <w:p w14:paraId="75EBC4EE" w14:textId="77777777" w:rsidR="00FD7E3B" w:rsidRDefault="00000000">
            <w:pPr>
              <w:pStyle w:val="TableParagraph"/>
              <w:spacing w:before="106" w:line="240" w:lineRule="auto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FD7E3B" w14:paraId="782A6115" w14:textId="77777777">
        <w:trPr>
          <w:trHeight w:val="216"/>
        </w:trPr>
        <w:tc>
          <w:tcPr>
            <w:tcW w:w="571" w:type="dxa"/>
          </w:tcPr>
          <w:p w14:paraId="14C7699E" w14:textId="77777777" w:rsidR="00FD7E3B" w:rsidRDefault="00000000">
            <w:pPr>
              <w:pStyle w:val="TableParagraph"/>
              <w:spacing w:before="4" w:line="193" w:lineRule="exact"/>
              <w:rPr>
                <w:sz w:val="18"/>
              </w:rPr>
            </w:pPr>
            <w:r>
              <w:rPr>
                <w:sz w:val="18"/>
              </w:rPr>
              <w:t>10.1</w:t>
            </w:r>
          </w:p>
        </w:tc>
        <w:tc>
          <w:tcPr>
            <w:tcW w:w="5814" w:type="dxa"/>
          </w:tcPr>
          <w:p w14:paraId="412B88DF" w14:textId="77777777" w:rsidR="00FD7E3B" w:rsidRDefault="00000000">
            <w:pPr>
              <w:pStyle w:val="TableParagraph"/>
              <w:spacing w:before="0" w:line="197" w:lineRule="exact"/>
              <w:ind w:left="107"/>
              <w:rPr>
                <w:sz w:val="18"/>
              </w:rPr>
            </w:pPr>
            <w:r>
              <w:rPr>
                <w:sz w:val="18"/>
              </w:rPr>
              <w:t>населення</w:t>
            </w:r>
          </w:p>
        </w:tc>
        <w:tc>
          <w:tcPr>
            <w:tcW w:w="1702" w:type="dxa"/>
          </w:tcPr>
          <w:p w14:paraId="3E2EAEE0" w14:textId="77777777" w:rsidR="00FD7E3B" w:rsidRDefault="00000000">
            <w:pPr>
              <w:pStyle w:val="TableParagraph"/>
              <w:spacing w:before="4" w:line="193" w:lineRule="exact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24,803</w:t>
            </w:r>
          </w:p>
        </w:tc>
        <w:tc>
          <w:tcPr>
            <w:tcW w:w="1558" w:type="dxa"/>
          </w:tcPr>
          <w:p w14:paraId="1FF79561" w14:textId="77777777" w:rsidR="00FD7E3B" w:rsidRDefault="00000000">
            <w:pPr>
              <w:pStyle w:val="TableParagraph"/>
              <w:spacing w:before="4" w:line="193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FD7E3B" w14:paraId="200F2E6B" w14:textId="77777777">
        <w:trPr>
          <w:trHeight w:val="227"/>
        </w:trPr>
        <w:tc>
          <w:tcPr>
            <w:tcW w:w="571" w:type="dxa"/>
          </w:tcPr>
          <w:p w14:paraId="0CDB6156" w14:textId="77777777" w:rsidR="00FD7E3B" w:rsidRDefault="00000000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sz w:val="18"/>
              </w:rPr>
              <w:t>10.2</w:t>
            </w:r>
          </w:p>
        </w:tc>
        <w:tc>
          <w:tcPr>
            <w:tcW w:w="5814" w:type="dxa"/>
          </w:tcPr>
          <w:p w14:paraId="5731D9B6" w14:textId="77777777" w:rsidR="00FD7E3B" w:rsidRDefault="00000000">
            <w:pPr>
              <w:pStyle w:val="TableParagraph"/>
              <w:spacing w:before="0" w:line="207" w:lineRule="exact"/>
              <w:ind w:left="107"/>
              <w:rPr>
                <w:sz w:val="18"/>
              </w:rPr>
            </w:pPr>
            <w:r>
              <w:rPr>
                <w:sz w:val="18"/>
              </w:rPr>
              <w:t>бюджетних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установ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та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організацій</w:t>
            </w:r>
          </w:p>
        </w:tc>
        <w:tc>
          <w:tcPr>
            <w:tcW w:w="1702" w:type="dxa"/>
          </w:tcPr>
          <w:p w14:paraId="2E7A012C" w14:textId="77777777" w:rsidR="00FD7E3B" w:rsidRDefault="00000000">
            <w:pPr>
              <w:pStyle w:val="TableParagraph"/>
              <w:spacing w:line="198" w:lineRule="exact"/>
              <w:ind w:left="164" w:right="155"/>
              <w:jc w:val="center"/>
              <w:rPr>
                <w:sz w:val="18"/>
              </w:rPr>
            </w:pPr>
            <w:r>
              <w:rPr>
                <w:sz w:val="18"/>
              </w:rPr>
              <w:t>4,300</w:t>
            </w:r>
          </w:p>
        </w:tc>
        <w:tc>
          <w:tcPr>
            <w:tcW w:w="1558" w:type="dxa"/>
          </w:tcPr>
          <w:p w14:paraId="198BB799" w14:textId="77777777" w:rsidR="00FD7E3B" w:rsidRDefault="00000000">
            <w:pPr>
              <w:pStyle w:val="TableParagraph"/>
              <w:spacing w:line="198" w:lineRule="exact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FD7E3B" w14:paraId="50C186EC" w14:textId="77777777">
        <w:trPr>
          <w:trHeight w:val="225"/>
        </w:trPr>
        <w:tc>
          <w:tcPr>
            <w:tcW w:w="571" w:type="dxa"/>
          </w:tcPr>
          <w:p w14:paraId="01747D71" w14:textId="77777777" w:rsidR="00FD7E3B" w:rsidRDefault="00000000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10.3</w:t>
            </w:r>
          </w:p>
        </w:tc>
        <w:tc>
          <w:tcPr>
            <w:tcW w:w="5814" w:type="dxa"/>
          </w:tcPr>
          <w:p w14:paraId="6CFCFEDC" w14:textId="77777777" w:rsidR="00FD7E3B" w:rsidRDefault="00000000">
            <w:pPr>
              <w:pStyle w:val="TableParagraph"/>
              <w:spacing w:before="0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інших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споживачів</w:t>
            </w:r>
          </w:p>
        </w:tc>
        <w:tc>
          <w:tcPr>
            <w:tcW w:w="1702" w:type="dxa"/>
          </w:tcPr>
          <w:p w14:paraId="40CA4193" w14:textId="77777777" w:rsidR="00FD7E3B" w:rsidRDefault="00000000">
            <w:pPr>
              <w:pStyle w:val="TableParagraph"/>
              <w:ind w:left="163" w:right="156"/>
              <w:jc w:val="center"/>
              <w:rPr>
                <w:sz w:val="18"/>
              </w:rPr>
            </w:pPr>
            <w:r>
              <w:rPr>
                <w:sz w:val="18"/>
              </w:rPr>
              <w:t>62,897</w:t>
            </w:r>
          </w:p>
        </w:tc>
        <w:tc>
          <w:tcPr>
            <w:tcW w:w="1558" w:type="dxa"/>
          </w:tcPr>
          <w:p w14:paraId="2A4268F7" w14:textId="77777777" w:rsidR="00FD7E3B" w:rsidRDefault="00000000">
            <w:pPr>
              <w:pStyle w:val="TableParagraph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FD7E3B" w14:paraId="4614906F" w14:textId="77777777">
        <w:trPr>
          <w:trHeight w:val="227"/>
        </w:trPr>
        <w:tc>
          <w:tcPr>
            <w:tcW w:w="571" w:type="dxa"/>
          </w:tcPr>
          <w:p w14:paraId="2B61F89B" w14:textId="77777777" w:rsidR="00FD7E3B" w:rsidRDefault="00000000">
            <w:pPr>
              <w:pStyle w:val="TableParagraph"/>
              <w:spacing w:before="11"/>
              <w:rPr>
                <w:sz w:val="18"/>
              </w:rPr>
            </w:pPr>
            <w:r>
              <w:rPr>
                <w:sz w:val="18"/>
              </w:rPr>
              <w:t>10.4</w:t>
            </w:r>
          </w:p>
        </w:tc>
        <w:tc>
          <w:tcPr>
            <w:tcW w:w="5814" w:type="dxa"/>
          </w:tcPr>
          <w:p w14:paraId="688B2939" w14:textId="77777777" w:rsidR="00FD7E3B" w:rsidRDefault="00000000">
            <w:pPr>
              <w:pStyle w:val="TableParagraph"/>
              <w:spacing w:before="2" w:line="205" w:lineRule="exact"/>
              <w:ind w:left="107"/>
              <w:rPr>
                <w:sz w:val="18"/>
              </w:rPr>
            </w:pPr>
            <w:r>
              <w:rPr>
                <w:sz w:val="18"/>
              </w:rPr>
              <w:t>інших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водопровідно-каналізаційних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господарств</w:t>
            </w:r>
          </w:p>
        </w:tc>
        <w:tc>
          <w:tcPr>
            <w:tcW w:w="1702" w:type="dxa"/>
          </w:tcPr>
          <w:p w14:paraId="3DB96485" w14:textId="77777777" w:rsidR="00FD7E3B" w:rsidRDefault="00000000">
            <w:pPr>
              <w:pStyle w:val="TableParagraph"/>
              <w:spacing w:before="11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558" w:type="dxa"/>
          </w:tcPr>
          <w:p w14:paraId="0C5222FA" w14:textId="77777777" w:rsidR="00FD7E3B" w:rsidRDefault="00000000">
            <w:pPr>
              <w:pStyle w:val="TableParagraph"/>
              <w:spacing w:before="11"/>
              <w:ind w:left="1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</w:tr>
      <w:tr w:rsidR="00FD7E3B" w14:paraId="57E65606" w14:textId="77777777">
        <w:trPr>
          <w:trHeight w:val="227"/>
        </w:trPr>
        <w:tc>
          <w:tcPr>
            <w:tcW w:w="571" w:type="dxa"/>
          </w:tcPr>
          <w:p w14:paraId="1DF5D455" w14:textId="77777777" w:rsidR="00FD7E3B" w:rsidRDefault="00000000">
            <w:pPr>
              <w:pStyle w:val="TableParagraph"/>
              <w:spacing w:line="198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5814" w:type="dxa"/>
          </w:tcPr>
          <w:p w14:paraId="7ADF8AD4" w14:textId="77777777" w:rsidR="00FD7E3B" w:rsidRDefault="00000000">
            <w:pPr>
              <w:pStyle w:val="TableParagraph"/>
              <w:spacing w:line="198" w:lineRule="exact"/>
              <w:ind w:left="107"/>
              <w:rPr>
                <w:b/>
                <w:sz w:val="18"/>
              </w:rPr>
            </w:pPr>
            <w:r>
              <w:rPr>
                <w:b/>
                <w:sz w:val="18"/>
              </w:rPr>
              <w:t>Середньозважений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тариф</w:t>
            </w:r>
          </w:p>
        </w:tc>
        <w:tc>
          <w:tcPr>
            <w:tcW w:w="1702" w:type="dxa"/>
          </w:tcPr>
          <w:p w14:paraId="6CDDF1EE" w14:textId="77777777" w:rsidR="00FD7E3B" w:rsidRDefault="00000000">
            <w:pPr>
              <w:pStyle w:val="TableParagraph"/>
              <w:spacing w:line="198" w:lineRule="exact"/>
              <w:ind w:left="6"/>
              <w:jc w:val="center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58" w:type="dxa"/>
          </w:tcPr>
          <w:p w14:paraId="19972EAD" w14:textId="77777777" w:rsidR="00FD7E3B" w:rsidRDefault="00000000">
            <w:pPr>
              <w:pStyle w:val="TableParagraph"/>
              <w:spacing w:line="198" w:lineRule="exact"/>
              <w:ind w:left="465" w:right="46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71,35</w:t>
            </w:r>
          </w:p>
        </w:tc>
      </w:tr>
    </w:tbl>
    <w:p w14:paraId="7E558268" w14:textId="77777777" w:rsidR="00FD7E3B" w:rsidRDefault="00FD7E3B">
      <w:pPr>
        <w:rPr>
          <w:sz w:val="20"/>
        </w:rPr>
      </w:pPr>
    </w:p>
    <w:p w14:paraId="3178CFFC" w14:textId="77777777" w:rsidR="00FD7E3B" w:rsidRDefault="00FD7E3B">
      <w:pPr>
        <w:spacing w:before="4"/>
        <w:rPr>
          <w:sz w:val="16"/>
        </w:rPr>
      </w:pPr>
    </w:p>
    <w:p w14:paraId="5F5EA28C" w14:textId="77777777" w:rsidR="007733DE" w:rsidRDefault="007733DE" w:rsidP="007733DE">
      <w:pPr>
        <w:widowControl/>
        <w:autoSpaceDE/>
        <w:autoSpaceDN/>
        <w:ind w:left="142" w:hanging="16"/>
        <w:jc w:val="both"/>
        <w:rPr>
          <w:rFonts w:eastAsia="Calibri"/>
          <w:sz w:val="28"/>
          <w:szCs w:val="28"/>
          <w:lang w:eastAsia="ru-RU"/>
        </w:rPr>
      </w:pPr>
      <w:r w:rsidRPr="007733DE">
        <w:rPr>
          <w:rFonts w:eastAsia="Calibri"/>
          <w:sz w:val="28"/>
          <w:szCs w:val="28"/>
          <w:lang w:eastAsia="ru-RU"/>
        </w:rPr>
        <w:t>Начальник міської військової</w:t>
      </w:r>
    </w:p>
    <w:p w14:paraId="02CFC84C" w14:textId="41E3E896" w:rsidR="00FD7E3B" w:rsidRDefault="007733DE" w:rsidP="007733DE">
      <w:pPr>
        <w:widowControl/>
        <w:autoSpaceDE/>
        <w:autoSpaceDN/>
        <w:ind w:left="142" w:hanging="16"/>
        <w:jc w:val="both"/>
        <w:rPr>
          <w:rFonts w:eastAsia="Calibri"/>
          <w:sz w:val="28"/>
          <w:szCs w:val="28"/>
          <w:lang w:eastAsia="ru-RU"/>
        </w:rPr>
      </w:pPr>
      <w:r w:rsidRPr="007733DE">
        <w:rPr>
          <w:rFonts w:eastAsia="Calibri"/>
          <w:sz w:val="28"/>
          <w:szCs w:val="28"/>
          <w:lang w:eastAsia="ru-RU"/>
        </w:rPr>
        <w:t>адміністрації                                                                       Людмила МАРИНІНА</w:t>
      </w:r>
    </w:p>
    <w:p w14:paraId="471E4F1A" w14:textId="77777777" w:rsidR="007733DE" w:rsidRDefault="007733DE" w:rsidP="007733DE">
      <w:pPr>
        <w:widowControl/>
        <w:autoSpaceDE/>
        <w:autoSpaceDN/>
        <w:ind w:left="142" w:hanging="16"/>
        <w:jc w:val="both"/>
        <w:rPr>
          <w:rFonts w:eastAsia="Calibri"/>
          <w:sz w:val="28"/>
          <w:szCs w:val="28"/>
          <w:lang w:eastAsia="ru-RU"/>
        </w:rPr>
      </w:pPr>
    </w:p>
    <w:p w14:paraId="399CFAC7" w14:textId="77777777" w:rsidR="007733DE" w:rsidRPr="007733DE" w:rsidRDefault="007733DE" w:rsidP="007733DE">
      <w:pPr>
        <w:widowControl/>
        <w:autoSpaceDE/>
        <w:autoSpaceDN/>
        <w:ind w:left="154" w:hanging="14"/>
        <w:rPr>
          <w:sz w:val="28"/>
          <w:szCs w:val="28"/>
          <w:lang w:eastAsia="ru-RU"/>
        </w:rPr>
      </w:pPr>
      <w:r w:rsidRPr="007733DE">
        <w:rPr>
          <w:sz w:val="28"/>
          <w:szCs w:val="28"/>
          <w:lang w:eastAsia="ru-RU"/>
        </w:rPr>
        <w:t>Погоджено</w:t>
      </w:r>
    </w:p>
    <w:p w14:paraId="564D730B" w14:textId="77777777" w:rsidR="007733DE" w:rsidRPr="007733DE" w:rsidRDefault="007733DE" w:rsidP="007733DE">
      <w:pPr>
        <w:widowControl/>
        <w:autoSpaceDE/>
        <w:autoSpaceDN/>
        <w:ind w:right="77" w:firstLine="154"/>
        <w:jc w:val="both"/>
        <w:rPr>
          <w:sz w:val="28"/>
          <w:szCs w:val="28"/>
          <w:lang w:eastAsia="ru-RU"/>
        </w:rPr>
      </w:pPr>
      <w:r w:rsidRPr="007733DE">
        <w:rPr>
          <w:sz w:val="28"/>
          <w:szCs w:val="28"/>
          <w:lang w:eastAsia="ru-RU"/>
        </w:rPr>
        <w:t>Директор департаменту житлово-</w:t>
      </w:r>
    </w:p>
    <w:p w14:paraId="74434329" w14:textId="77777777" w:rsidR="007733DE" w:rsidRPr="007733DE" w:rsidRDefault="007733DE" w:rsidP="007733DE">
      <w:pPr>
        <w:widowControl/>
        <w:autoSpaceDE/>
        <w:autoSpaceDN/>
        <w:ind w:right="77" w:firstLine="154"/>
        <w:jc w:val="both"/>
        <w:rPr>
          <w:sz w:val="28"/>
          <w:szCs w:val="28"/>
          <w:lang w:eastAsia="ru-RU"/>
        </w:rPr>
      </w:pPr>
      <w:r w:rsidRPr="007733DE">
        <w:rPr>
          <w:sz w:val="28"/>
          <w:szCs w:val="28"/>
          <w:lang w:eastAsia="ru-RU"/>
        </w:rPr>
        <w:t xml:space="preserve">комунального господарства, майна </w:t>
      </w:r>
    </w:p>
    <w:p w14:paraId="537477C0" w14:textId="77777777" w:rsidR="007733DE" w:rsidRPr="007733DE" w:rsidRDefault="007733DE" w:rsidP="007733DE">
      <w:pPr>
        <w:widowControl/>
        <w:autoSpaceDE/>
        <w:autoSpaceDN/>
        <w:ind w:right="77" w:firstLine="154"/>
        <w:jc w:val="both"/>
        <w:rPr>
          <w:sz w:val="28"/>
          <w:szCs w:val="28"/>
          <w:lang w:eastAsia="ru-RU"/>
        </w:rPr>
      </w:pPr>
      <w:r w:rsidRPr="007733DE">
        <w:rPr>
          <w:sz w:val="28"/>
          <w:szCs w:val="28"/>
          <w:lang w:eastAsia="ru-RU"/>
        </w:rPr>
        <w:t xml:space="preserve">та будівництва виконавчого комітету </w:t>
      </w:r>
    </w:p>
    <w:p w14:paraId="13F9B3F4" w14:textId="1E0082E4" w:rsidR="007733DE" w:rsidRPr="007733DE" w:rsidRDefault="007733DE" w:rsidP="007733DE">
      <w:pPr>
        <w:widowControl/>
        <w:autoSpaceDE/>
        <w:autoSpaceDN/>
        <w:ind w:firstLine="154"/>
        <w:jc w:val="both"/>
        <w:rPr>
          <w:rFonts w:eastAsia="Calibri"/>
          <w:sz w:val="28"/>
          <w:szCs w:val="28"/>
          <w:lang w:eastAsia="ru-RU"/>
        </w:rPr>
      </w:pPr>
      <w:r w:rsidRPr="007733DE">
        <w:rPr>
          <w:sz w:val="28"/>
          <w:szCs w:val="28"/>
          <w:lang w:eastAsia="ru-RU"/>
        </w:rPr>
        <w:t xml:space="preserve">Вараської міської ради </w:t>
      </w:r>
      <w:r w:rsidRPr="007733DE">
        <w:rPr>
          <w:sz w:val="28"/>
          <w:szCs w:val="28"/>
          <w:lang w:eastAsia="ru-RU"/>
        </w:rPr>
        <w:tab/>
        <w:t xml:space="preserve"> </w:t>
      </w:r>
      <w:r w:rsidRPr="007733DE">
        <w:rPr>
          <w:sz w:val="28"/>
          <w:szCs w:val="28"/>
          <w:lang w:eastAsia="ru-RU"/>
        </w:rPr>
        <w:tab/>
      </w:r>
      <w:r w:rsidRPr="007733DE">
        <w:rPr>
          <w:sz w:val="28"/>
          <w:szCs w:val="28"/>
          <w:lang w:eastAsia="ru-RU"/>
        </w:rPr>
        <w:tab/>
      </w:r>
      <w:r w:rsidRPr="007733DE"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7733DE">
        <w:rPr>
          <w:sz w:val="28"/>
          <w:szCs w:val="28"/>
          <w:lang w:eastAsia="ru-RU"/>
        </w:rPr>
        <w:t xml:space="preserve">  Дмитро ЮЩУК</w:t>
      </w:r>
    </w:p>
    <w:sectPr w:rsidR="007733DE" w:rsidRPr="007733DE">
      <w:type w:val="continuous"/>
      <w:pgSz w:w="11910" w:h="16840"/>
      <w:pgMar w:top="1040" w:right="440" w:bottom="280" w:left="158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7E3B"/>
    <w:rsid w:val="00583BCF"/>
    <w:rsid w:val="007733DE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0E6A3"/>
  <w15:docId w15:val="{B7BF0BF5-5581-4C98-ADE9-BD87DFC4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" w:line="196" w:lineRule="exact"/>
      <w:ind w:left="3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1384</Words>
  <Characters>790</Characters>
  <Application>Microsoft Office Word</Application>
  <DocSecurity>0</DocSecurity>
  <Lines>6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2024-12-10T14:50:00Z</dcterms:created>
  <dcterms:modified xsi:type="dcterms:W3CDTF">2024-12-10T14:53:00Z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2024-12-10T00:00:00Z</vt:filetime>
  </property>
</Properties>
</file>